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C5" w:rsidRDefault="00793EC5">
      <w:pPr>
        <w:ind w:firstLineChars="250" w:firstLine="550"/>
        <w:jc w:val="right"/>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平成２７年４月</w:t>
      </w:r>
    </w:p>
    <w:p w:rsidR="00793EC5" w:rsidRDefault="00793EC5">
      <w:pPr>
        <w:ind w:firstLineChars="250" w:firstLine="550"/>
        <w:rPr>
          <w:rFonts w:ascii="ＭＳ ゴシック" w:eastAsia="ＭＳ ゴシック" w:hAnsi="ＭＳ ゴシック" w:cstheme="minorBidi"/>
          <w:sz w:val="36"/>
          <w:szCs w:val="36"/>
        </w:rPr>
      </w:pPr>
      <w:r>
        <w:rPr>
          <w:rFonts w:ascii="ＭＳ ゴシック" w:eastAsia="ＭＳ ゴシック" w:hAnsi="ＭＳ ゴシック" w:cs="ＭＳ ゴシック" w:hint="eastAsia"/>
          <w:sz w:val="22"/>
          <w:szCs w:val="22"/>
        </w:rPr>
        <w:t>平成</w:t>
      </w:r>
      <w:r>
        <w:rPr>
          <w:rFonts w:ascii="ＭＳ ゴシック" w:eastAsia="ＭＳ ゴシック" w:hAnsi="ＭＳ ゴシック" w:cs="ＭＳ ゴシック"/>
          <w:sz w:val="22"/>
          <w:szCs w:val="22"/>
        </w:rPr>
        <w:t>27</w:t>
      </w:r>
      <w:r>
        <w:rPr>
          <w:rFonts w:ascii="ＭＳ ゴシック" w:eastAsia="ＭＳ ゴシック" w:hAnsi="ＭＳ ゴシック" w:cs="ＭＳ ゴシック" w:hint="eastAsia"/>
          <w:sz w:val="22"/>
          <w:szCs w:val="22"/>
        </w:rPr>
        <w:t>年度</w:t>
      </w:r>
      <w:r>
        <w:rPr>
          <w:rFonts w:ascii="ＭＳ ゴシック" w:eastAsia="ＭＳ ゴシック" w:hAnsi="ＭＳ ゴシック" w:cs="ＭＳ ゴシック" w:hint="eastAsia"/>
          <w:sz w:val="36"/>
          <w:szCs w:val="36"/>
        </w:rPr>
        <w:t>建築積算入門講座</w:t>
      </w:r>
      <w:r>
        <w:rPr>
          <w:rFonts w:ascii="ＭＳ ゴシック" w:eastAsia="ＭＳ ゴシック" w:hAnsi="ＭＳ ゴシック" w:cs="ＭＳ ゴシック"/>
          <w:sz w:val="36"/>
          <w:szCs w:val="36"/>
        </w:rPr>
        <w:t xml:space="preserve"> </w:t>
      </w:r>
      <w:r>
        <w:rPr>
          <w:rFonts w:ascii="ＭＳ ゴシック" w:eastAsia="ＭＳ ゴシック" w:hAnsi="ＭＳ ゴシック" w:cs="ＭＳ ゴシック" w:hint="eastAsia"/>
          <w:sz w:val="36"/>
          <w:szCs w:val="36"/>
        </w:rPr>
        <w:t>受講者募集</w:t>
      </w:r>
      <w:r>
        <w:rPr>
          <w:rFonts w:ascii="ＭＳ ゴシック" w:eastAsia="ＭＳ ゴシック" w:hAnsi="ＭＳ ゴシック" w:cs="ＭＳ ゴシック" w:hint="eastAsia"/>
          <w:sz w:val="22"/>
          <w:szCs w:val="22"/>
        </w:rPr>
        <w:t>のお知らせ</w:t>
      </w:r>
      <w:r>
        <w:rPr>
          <w:rFonts w:ascii="ＭＳ ゴシック" w:eastAsia="ＭＳ ゴシック" w:hAnsi="ＭＳ ゴシック" w:cs="ＭＳ ゴシック" w:hint="eastAsia"/>
          <w:sz w:val="36"/>
          <w:szCs w:val="36"/>
        </w:rPr>
        <w:t xml:space="preserve">　</w:t>
      </w:r>
    </w:p>
    <w:p w:rsidR="00FF08AD" w:rsidRDefault="00793EC5">
      <w:pPr>
        <w:rPr>
          <w:rFonts w:ascii="Times New Roman" w:hAnsi="Times New Roman" w:cs="Times New Roman"/>
          <w:sz w:val="20"/>
          <w:szCs w:val="20"/>
        </w:rPr>
      </w:pPr>
      <w:r w:rsidRPr="00FF08AD">
        <w:rPr>
          <w:rFonts w:cs="ＭＳ 明朝" w:hint="eastAsia"/>
          <w:sz w:val="20"/>
          <w:szCs w:val="20"/>
        </w:rPr>
        <w:t xml:space="preserve">　　　　　　　　　　　　　　　　　　</w:t>
      </w:r>
      <w:r w:rsidR="00FF08AD">
        <w:rPr>
          <w:rFonts w:cs="ＭＳ 明朝" w:hint="eastAsia"/>
          <w:sz w:val="20"/>
          <w:szCs w:val="20"/>
        </w:rPr>
        <w:t xml:space="preserve">　　　　</w:t>
      </w:r>
      <w:r>
        <w:rPr>
          <w:rFonts w:cs="ＭＳ 明朝" w:hint="eastAsia"/>
          <w:sz w:val="20"/>
          <w:szCs w:val="20"/>
        </w:rPr>
        <w:t xml:space="preserve">主催　</w:t>
      </w:r>
      <w:r>
        <w:rPr>
          <w:sz w:val="20"/>
          <w:szCs w:val="20"/>
        </w:rPr>
        <w:t>(</w:t>
      </w:r>
      <w:r>
        <w:rPr>
          <w:rFonts w:cs="ＭＳ 明朝" w:hint="eastAsia"/>
          <w:sz w:val="20"/>
          <w:szCs w:val="20"/>
        </w:rPr>
        <w:t>公社</w:t>
      </w:r>
      <w:r>
        <w:rPr>
          <w:sz w:val="20"/>
          <w:szCs w:val="20"/>
        </w:rPr>
        <w:t>)</w:t>
      </w:r>
      <w:r>
        <w:rPr>
          <w:rFonts w:cs="ＭＳ 明朝" w:hint="eastAsia"/>
          <w:sz w:val="20"/>
          <w:szCs w:val="20"/>
        </w:rPr>
        <w:t>日本建築積算協会東北支部</w:t>
      </w:r>
    </w:p>
    <w:p w:rsidR="00793EC5" w:rsidRDefault="00793EC5" w:rsidP="00FF08AD">
      <w:pPr>
        <w:ind w:firstLineChars="2200" w:firstLine="4400"/>
        <w:rPr>
          <w:rFonts w:ascii="Times New Roman" w:hAnsi="Times New Roman" w:cs="Times New Roman"/>
          <w:sz w:val="20"/>
          <w:szCs w:val="20"/>
        </w:rPr>
      </w:pPr>
      <w:r>
        <w:rPr>
          <w:rFonts w:cs="ＭＳ 明朝" w:hint="eastAsia"/>
          <w:sz w:val="20"/>
          <w:szCs w:val="20"/>
        </w:rPr>
        <w:t>後援</w:t>
      </w:r>
      <w:r>
        <w:rPr>
          <w:sz w:val="20"/>
          <w:szCs w:val="20"/>
        </w:rPr>
        <w:t xml:space="preserve">  </w:t>
      </w:r>
      <w:r>
        <w:rPr>
          <w:rFonts w:cs="ＭＳ 明朝" w:hint="eastAsia"/>
          <w:sz w:val="20"/>
          <w:szCs w:val="20"/>
        </w:rPr>
        <w:t>国土交通省</w:t>
      </w:r>
    </w:p>
    <w:p w:rsidR="00793EC5" w:rsidRDefault="00793EC5">
      <w:pPr>
        <w:rPr>
          <w:rFonts w:ascii="Times New Roman" w:hAnsi="Times New Roman" w:cs="Times New Roman"/>
          <w:sz w:val="24"/>
          <w:szCs w:val="24"/>
        </w:rPr>
      </w:pPr>
    </w:p>
    <w:p w:rsidR="00793EC5" w:rsidRDefault="00793EC5">
      <w:pPr>
        <w:ind w:firstLineChars="100" w:firstLine="240"/>
        <w:rPr>
          <w:rFonts w:ascii="Times New Roman" w:hAnsi="Times New Roman" w:cs="Times New Roman"/>
          <w:sz w:val="24"/>
          <w:szCs w:val="24"/>
        </w:rPr>
      </w:pPr>
      <w:r>
        <w:rPr>
          <w:rFonts w:cs="ＭＳ 明朝" w:hint="eastAsia"/>
          <w:sz w:val="24"/>
          <w:szCs w:val="24"/>
        </w:rPr>
        <w:t>当協会では、建築積算技術の研鑽と建築積算技術者の地位の向上を目指し活動しております。その一環として、建築積算技術者人材育成のため、今年度より建築積算業務</w:t>
      </w:r>
      <w:r>
        <w:rPr>
          <w:rFonts w:ascii="ＭＳ ゴシック" w:eastAsia="ＭＳ ゴシック" w:hAnsi="ＭＳ ゴシック" w:cs="ＭＳ ゴシック" w:hint="eastAsia"/>
          <w:sz w:val="24"/>
          <w:szCs w:val="24"/>
        </w:rPr>
        <w:t>初級者を対象</w:t>
      </w:r>
      <w:r>
        <w:rPr>
          <w:rFonts w:cs="ＭＳ 明朝" w:hint="eastAsia"/>
          <w:sz w:val="24"/>
          <w:szCs w:val="24"/>
        </w:rPr>
        <w:t>として、表記の</w:t>
      </w:r>
      <w:r>
        <w:rPr>
          <w:rFonts w:ascii="ＭＳ ゴシック" w:eastAsia="ＭＳ ゴシック" w:hAnsi="ＭＳ ゴシック" w:cs="ＭＳ ゴシック" w:hint="eastAsia"/>
          <w:sz w:val="24"/>
          <w:szCs w:val="24"/>
        </w:rPr>
        <w:t>「建築積算入門講座」</w:t>
      </w:r>
      <w:r>
        <w:rPr>
          <w:rFonts w:cs="ＭＳ 明朝" w:hint="eastAsia"/>
          <w:sz w:val="24"/>
          <w:szCs w:val="24"/>
        </w:rPr>
        <w:t>を下記の通り開催することとしました。</w:t>
      </w:r>
      <w:r>
        <w:rPr>
          <w:rFonts w:ascii="ＭＳ ゴシック" w:eastAsia="ＭＳ ゴシック" w:hAnsi="ＭＳ ゴシック" w:cs="ＭＳ ゴシック" w:hint="eastAsia"/>
          <w:sz w:val="24"/>
          <w:szCs w:val="24"/>
        </w:rPr>
        <w:t>５月中旬から毎週土曜日、５週</w:t>
      </w:r>
      <w:r>
        <w:rPr>
          <w:rFonts w:cs="ＭＳ 明朝" w:hint="eastAsia"/>
          <w:sz w:val="24"/>
          <w:szCs w:val="24"/>
        </w:rPr>
        <w:t>にわたって開催し、建築積算の基礎知識を習得していただきます。</w:t>
      </w:r>
    </w:p>
    <w:p w:rsidR="00793EC5" w:rsidRDefault="00793EC5">
      <w:pPr>
        <w:ind w:firstLineChars="100" w:firstLine="240"/>
        <w:rPr>
          <w:rFonts w:ascii="Times New Roman" w:hAnsi="Times New Roman" w:cs="Times New Roman"/>
          <w:sz w:val="24"/>
          <w:szCs w:val="24"/>
        </w:rPr>
      </w:pPr>
      <w:r>
        <w:rPr>
          <w:rFonts w:ascii="ＭＳ ゴシック" w:eastAsia="ＭＳ ゴシック" w:hAnsi="ＭＳ ゴシック" w:cs="ＭＳ ゴシック" w:hint="eastAsia"/>
          <w:sz w:val="24"/>
          <w:szCs w:val="24"/>
        </w:rPr>
        <w:t>新入社員教育、社内技術研修等、建築積算業務の初級者教育に最適</w:t>
      </w:r>
      <w:r>
        <w:rPr>
          <w:rFonts w:cs="ＭＳ 明朝" w:hint="eastAsia"/>
          <w:sz w:val="24"/>
          <w:szCs w:val="24"/>
        </w:rPr>
        <w:t>と考えておりますので、ご活用いただければ幸いです。</w:t>
      </w:r>
    </w:p>
    <w:p w:rsidR="00793EC5" w:rsidRDefault="00793EC5">
      <w:pPr>
        <w:rPr>
          <w:rFonts w:ascii="Times New Roman" w:hAnsi="Times New Roman" w:cs="Times New Roman"/>
          <w:sz w:val="24"/>
          <w:szCs w:val="24"/>
        </w:rPr>
      </w:pPr>
      <w:r>
        <w:rPr>
          <w:rFonts w:cs="ＭＳ 明朝" w:hint="eastAsia"/>
          <w:sz w:val="24"/>
          <w:szCs w:val="24"/>
        </w:rPr>
        <w:t xml:space="preserve">　なお建築積算業務の経験者で、今後「</w:t>
      </w:r>
      <w:r>
        <w:rPr>
          <w:rFonts w:ascii="ＭＳ ゴシック" w:eastAsia="ＭＳ ゴシック" w:hAnsi="ＭＳ ゴシック" w:cs="ＭＳ ゴシック" w:hint="eastAsia"/>
          <w:sz w:val="24"/>
          <w:szCs w:val="24"/>
        </w:rPr>
        <w:t>建築積算士</w:t>
      </w:r>
      <w:r>
        <w:rPr>
          <w:rFonts w:cs="ＭＳ 明朝" w:hint="eastAsia"/>
          <w:sz w:val="24"/>
          <w:szCs w:val="24"/>
        </w:rPr>
        <w:t>」資格の</w:t>
      </w:r>
      <w:r>
        <w:rPr>
          <w:rFonts w:ascii="ＭＳ ゴシック" w:eastAsia="ＭＳ ゴシック" w:hAnsi="ＭＳ ゴシック" w:cs="ＭＳ ゴシック" w:hint="eastAsia"/>
          <w:sz w:val="24"/>
          <w:szCs w:val="24"/>
        </w:rPr>
        <w:t>取得を目指し</w:t>
      </w:r>
      <w:r>
        <w:rPr>
          <w:rFonts w:cs="ＭＳ 明朝" w:hint="eastAsia"/>
          <w:sz w:val="24"/>
          <w:szCs w:val="24"/>
        </w:rPr>
        <w:t>ている方には</w:t>
      </w:r>
      <w:r>
        <w:rPr>
          <w:rFonts w:ascii="ＭＳ ゴシック" w:eastAsia="ＭＳ ゴシック" w:hAnsi="ＭＳ ゴシック" w:cs="ＭＳ ゴシック" w:hint="eastAsia"/>
          <w:sz w:val="24"/>
          <w:szCs w:val="24"/>
        </w:rPr>
        <w:t>建築積算士試験一次試験免除の特典が得られる、中級者対象の「建築積算学校」</w:t>
      </w:r>
      <w:r>
        <w:rPr>
          <w:rFonts w:cs="ＭＳ 明朝" w:hint="eastAsia"/>
          <w:sz w:val="24"/>
          <w:szCs w:val="24"/>
        </w:rPr>
        <w:t>を今年も別途開設しますので、ご期待ください。</w:t>
      </w:r>
    </w:p>
    <w:p w:rsidR="00793EC5" w:rsidRDefault="00793EC5">
      <w:pPr>
        <w:pStyle w:val="a5"/>
        <w:rPr>
          <w:rFonts w:ascii="Times New Roman" w:hAnsi="Times New Roman" w:cs="Times New Roman"/>
        </w:rPr>
      </w:pPr>
      <w:r>
        <w:rPr>
          <w:rFonts w:cs="ＭＳ 明朝" w:hint="eastAsia"/>
        </w:rPr>
        <w:t>記</w:t>
      </w:r>
    </w:p>
    <w:p w:rsidR="00793EC5" w:rsidRDefault="00793EC5">
      <w:pPr>
        <w:pStyle w:val="a9"/>
        <w:numPr>
          <w:ilvl w:val="0"/>
          <w:numId w:val="1"/>
        </w:numPr>
        <w:ind w:leftChars="0"/>
        <w:rPr>
          <w:rFonts w:ascii="Times New Roman" w:hAnsi="Times New Roman" w:cs="Times New Roman"/>
        </w:rPr>
      </w:pPr>
      <w:r>
        <w:rPr>
          <w:rFonts w:cs="ＭＳ 明朝" w:hint="eastAsia"/>
        </w:rPr>
        <w:t xml:space="preserve">開講期間　平成２７年５月１６日～平成２７年６月１３日　</w:t>
      </w:r>
      <w:r>
        <w:t>(</w:t>
      </w:r>
      <w:r>
        <w:rPr>
          <w:rFonts w:cs="ＭＳ 明朝" w:hint="eastAsia"/>
        </w:rPr>
        <w:t>毎週土曜日　計５回</w:t>
      </w:r>
      <w:r>
        <w:t>)</w:t>
      </w:r>
    </w:p>
    <w:p w:rsidR="00793EC5" w:rsidRDefault="00793EC5">
      <w:pPr>
        <w:pStyle w:val="a9"/>
        <w:numPr>
          <w:ilvl w:val="0"/>
          <w:numId w:val="1"/>
        </w:numPr>
        <w:ind w:leftChars="0"/>
        <w:rPr>
          <w:rFonts w:ascii="Times New Roman" w:hAnsi="Times New Roman" w:cs="Times New Roman"/>
        </w:rPr>
      </w:pPr>
      <w:r>
        <w:rPr>
          <w:rFonts w:cs="ＭＳ 明朝" w:hint="eastAsia"/>
        </w:rPr>
        <w:t xml:space="preserve">受講時間　１３：００～１７：００　</w:t>
      </w:r>
      <w:r>
        <w:t>(</w:t>
      </w:r>
      <w:r>
        <w:rPr>
          <w:rFonts w:cs="ＭＳ 明朝" w:hint="eastAsia"/>
        </w:rPr>
        <w:t>各４時間</w:t>
      </w:r>
      <w:r>
        <w:t>)</w:t>
      </w:r>
    </w:p>
    <w:p w:rsidR="00793EC5" w:rsidRDefault="00793EC5">
      <w:pPr>
        <w:pStyle w:val="a9"/>
        <w:numPr>
          <w:ilvl w:val="0"/>
          <w:numId w:val="1"/>
        </w:numPr>
        <w:ind w:leftChars="0"/>
        <w:rPr>
          <w:rFonts w:ascii="Times New Roman" w:hAnsi="Times New Roman" w:cs="Times New Roman"/>
        </w:rPr>
      </w:pPr>
      <w:r>
        <w:rPr>
          <w:rFonts w:cs="ＭＳ 明朝" w:hint="eastAsia"/>
        </w:rPr>
        <w:t>受講場所</w:t>
      </w:r>
      <w:r>
        <w:t xml:space="preserve">  </w:t>
      </w:r>
      <w:r>
        <w:rPr>
          <w:rFonts w:cs="ＭＳ 明朝" w:hint="eastAsia"/>
        </w:rPr>
        <w:t>仙台市青葉区中央</w:t>
      </w:r>
      <w:r>
        <w:t>2-2-10</w:t>
      </w:r>
      <w:r>
        <w:rPr>
          <w:rFonts w:cs="ＭＳ 明朝" w:hint="eastAsia"/>
        </w:rPr>
        <w:t xml:space="preserve">　仙都会舘ビル３階会議室　</w:t>
      </w:r>
    </w:p>
    <w:p w:rsidR="00793EC5" w:rsidRDefault="00793EC5">
      <w:pPr>
        <w:pStyle w:val="a9"/>
        <w:numPr>
          <w:ilvl w:val="0"/>
          <w:numId w:val="1"/>
        </w:numPr>
        <w:ind w:leftChars="0"/>
        <w:rPr>
          <w:rFonts w:ascii="Times New Roman" w:hAnsi="Times New Roman" w:cs="Times New Roman"/>
        </w:rPr>
      </w:pPr>
      <w:r>
        <w:rPr>
          <w:rFonts w:cs="ＭＳ 明朝" w:hint="eastAsia"/>
        </w:rPr>
        <w:t>定　　員　２０名</w:t>
      </w:r>
    </w:p>
    <w:p w:rsidR="00793EC5" w:rsidRDefault="00793EC5">
      <w:pPr>
        <w:pStyle w:val="a9"/>
        <w:numPr>
          <w:ilvl w:val="0"/>
          <w:numId w:val="1"/>
        </w:numPr>
        <w:ind w:leftChars="0"/>
        <w:rPr>
          <w:rFonts w:ascii="Times New Roman" w:hAnsi="Times New Roman" w:cs="Times New Roman"/>
        </w:rPr>
      </w:pPr>
      <w:r>
        <w:rPr>
          <w:rFonts w:cs="ＭＳ 明朝" w:hint="eastAsia"/>
          <w:spacing w:val="52"/>
          <w:kern w:val="0"/>
          <w:fitText w:val="840" w:id="875833344"/>
        </w:rPr>
        <w:t>受講</w:t>
      </w:r>
      <w:r>
        <w:rPr>
          <w:rFonts w:cs="ＭＳ 明朝" w:hint="eastAsia"/>
          <w:spacing w:val="1"/>
          <w:kern w:val="0"/>
          <w:fitText w:val="840" w:id="875833344"/>
        </w:rPr>
        <w:t>料</w:t>
      </w:r>
      <w:r>
        <w:rPr>
          <w:rFonts w:cs="ＭＳ 明朝" w:hint="eastAsia"/>
          <w:kern w:val="0"/>
        </w:rPr>
        <w:t xml:space="preserve">　全５回</w:t>
      </w:r>
      <w:r>
        <w:rPr>
          <w:kern w:val="0"/>
        </w:rPr>
        <w:t xml:space="preserve"> (</w:t>
      </w:r>
      <w:r>
        <w:rPr>
          <w:rFonts w:cs="ＭＳ 明朝" w:hint="eastAsia"/>
          <w:kern w:val="0"/>
        </w:rPr>
        <w:t>テキスト：</w:t>
      </w:r>
      <w:r w:rsidRPr="00FF08AD">
        <w:rPr>
          <w:rFonts w:cs="ＭＳ 明朝" w:hint="eastAsia"/>
          <w:kern w:val="0"/>
        </w:rPr>
        <w:t>積算協会の</w:t>
      </w:r>
      <w:r w:rsidRPr="00FF08AD">
        <w:rPr>
          <w:kern w:val="0"/>
        </w:rPr>
        <w:t>PCM</w:t>
      </w:r>
      <w:r w:rsidRPr="00FF08AD">
        <w:rPr>
          <w:rFonts w:cs="ＭＳ 明朝" w:hint="eastAsia"/>
          <w:kern w:val="0"/>
        </w:rPr>
        <w:t>シリーズⅢ</w:t>
      </w:r>
      <w:r>
        <w:rPr>
          <w:rFonts w:cs="ＭＳ 明朝" w:hint="eastAsia"/>
        </w:rPr>
        <w:t>「建築積算」、</w:t>
      </w:r>
      <w:r>
        <w:rPr>
          <w:kern w:val="0"/>
        </w:rPr>
        <w:t xml:space="preserve"> </w:t>
      </w:r>
      <w:r>
        <w:rPr>
          <w:rFonts w:cs="ＭＳ 明朝" w:hint="eastAsia"/>
          <w:kern w:val="0"/>
        </w:rPr>
        <w:t>他資料含む</w:t>
      </w:r>
      <w:r>
        <w:rPr>
          <w:kern w:val="0"/>
        </w:rPr>
        <w:t>)</w:t>
      </w:r>
      <w:r>
        <w:rPr>
          <w:rFonts w:cs="ＭＳ 明朝" w:hint="eastAsia"/>
          <w:kern w:val="0"/>
        </w:rPr>
        <w:t xml:space="preserve">　　　　　　　　　　　　　　　　　　　　　　　</w:t>
      </w:r>
    </w:p>
    <w:p w:rsidR="00FF08AD" w:rsidRDefault="00793EC5" w:rsidP="00FF08AD">
      <w:pPr>
        <w:pStyle w:val="a9"/>
        <w:ind w:leftChars="0" w:left="360" w:firstLineChars="750" w:firstLine="1575"/>
        <w:rPr>
          <w:kern w:val="0"/>
        </w:rPr>
      </w:pPr>
      <w:r>
        <w:rPr>
          <w:rFonts w:cs="ＭＳ 明朝" w:hint="eastAsia"/>
          <w:kern w:val="0"/>
        </w:rPr>
        <w:t>本会会員並びに建築関連団体会員</w:t>
      </w:r>
      <w:r w:rsidR="00FF08AD">
        <w:rPr>
          <w:rFonts w:cs="ＭＳ 明朝" w:hint="eastAsia"/>
          <w:kern w:val="0"/>
        </w:rPr>
        <w:t xml:space="preserve">　</w:t>
      </w:r>
      <w:r w:rsidR="00FF08AD">
        <w:rPr>
          <w:rFonts w:cs="ＭＳ 明朝" w:hint="eastAsia"/>
          <w:kern w:val="0"/>
        </w:rPr>
        <w:t xml:space="preserve"> </w:t>
      </w:r>
      <w:r>
        <w:rPr>
          <w:rFonts w:ascii="Times New Roman" w:hAnsi="Times New Roman" w:cs="Times New Roman"/>
          <w:kern w:val="0"/>
        </w:rPr>
        <w:t>\</w:t>
      </w:r>
      <w:r>
        <w:rPr>
          <w:rFonts w:cs="ＭＳ 明朝" w:hint="eastAsia"/>
          <w:kern w:val="0"/>
        </w:rPr>
        <w:t xml:space="preserve">　２５，０００</w:t>
      </w:r>
      <w:r>
        <w:rPr>
          <w:kern w:val="0"/>
        </w:rPr>
        <w:t xml:space="preserve">   </w:t>
      </w:r>
    </w:p>
    <w:p w:rsidR="00793EC5" w:rsidRDefault="00FF08AD" w:rsidP="00FF08AD">
      <w:pPr>
        <w:pStyle w:val="a9"/>
        <w:ind w:leftChars="0" w:left="360" w:firstLineChars="750" w:firstLine="1575"/>
        <w:rPr>
          <w:rFonts w:ascii="Times New Roman" w:hAnsi="Times New Roman" w:cs="Times New Roman"/>
        </w:rPr>
      </w:pPr>
      <w:r>
        <w:rPr>
          <w:rFonts w:hint="eastAsia"/>
          <w:kern w:val="0"/>
        </w:rPr>
        <w:t>一　　般</w:t>
      </w:r>
      <w:r>
        <w:rPr>
          <w:rFonts w:hint="eastAsia"/>
          <w:kern w:val="0"/>
        </w:rPr>
        <w:t xml:space="preserve">        </w:t>
      </w:r>
      <w:r>
        <w:rPr>
          <w:kern w:val="0"/>
        </w:rPr>
        <w:t xml:space="preserve">                 </w:t>
      </w:r>
      <w:r w:rsidR="00793EC5">
        <w:rPr>
          <w:rFonts w:ascii="Times New Roman" w:hAnsi="Times New Roman" w:cs="Times New Roman"/>
          <w:kern w:val="0"/>
        </w:rPr>
        <w:t>\</w:t>
      </w:r>
      <w:r w:rsidR="00793EC5">
        <w:rPr>
          <w:rFonts w:cs="ＭＳ 明朝" w:hint="eastAsia"/>
        </w:rPr>
        <w:t xml:space="preserve">　３０，０００</w:t>
      </w:r>
    </w:p>
    <w:p w:rsidR="00793EC5" w:rsidRDefault="00793EC5">
      <w:pPr>
        <w:pStyle w:val="a9"/>
        <w:numPr>
          <w:ilvl w:val="0"/>
          <w:numId w:val="1"/>
        </w:numPr>
        <w:ind w:leftChars="0"/>
        <w:rPr>
          <w:rFonts w:ascii="Times New Roman" w:hAnsi="Times New Roman" w:cs="Times New Roman"/>
        </w:rPr>
      </w:pPr>
      <w:r>
        <w:rPr>
          <w:rFonts w:cs="ＭＳ 明朝" w:hint="eastAsia"/>
        </w:rPr>
        <w:t xml:space="preserve">講　　師　</w:t>
      </w:r>
      <w:r>
        <w:t>(</w:t>
      </w:r>
      <w:r>
        <w:rPr>
          <w:rFonts w:cs="ＭＳ 明朝" w:hint="eastAsia"/>
        </w:rPr>
        <w:t>公社</w:t>
      </w:r>
      <w:r>
        <w:t>)</w:t>
      </w:r>
      <w:r>
        <w:rPr>
          <w:rFonts w:cs="ＭＳ 明朝" w:hint="eastAsia"/>
        </w:rPr>
        <w:t>日本建築積算協会東北支部　専任講師および担当委員</w:t>
      </w:r>
    </w:p>
    <w:p w:rsidR="00793EC5" w:rsidRDefault="00793EC5">
      <w:pPr>
        <w:pStyle w:val="a9"/>
        <w:numPr>
          <w:ilvl w:val="0"/>
          <w:numId w:val="1"/>
        </w:numPr>
        <w:ind w:leftChars="0"/>
        <w:rPr>
          <w:rFonts w:ascii="Times New Roman" w:hAnsi="Times New Roman" w:cs="Times New Roman"/>
        </w:rPr>
      </w:pPr>
      <w:r>
        <w:rPr>
          <w:rFonts w:cs="ＭＳ 明朝" w:hint="eastAsia"/>
          <w:spacing w:val="52"/>
          <w:kern w:val="0"/>
          <w:fitText w:val="840" w:id="875833345"/>
        </w:rPr>
        <w:t>申込</w:t>
      </w:r>
      <w:r>
        <w:rPr>
          <w:rFonts w:cs="ＭＳ 明朝" w:hint="eastAsia"/>
          <w:spacing w:val="1"/>
          <w:kern w:val="0"/>
          <w:fitText w:val="840" w:id="875833345"/>
        </w:rPr>
        <w:t>先</w:t>
      </w:r>
      <w:r>
        <w:rPr>
          <w:rFonts w:cs="ＭＳ 明朝" w:hint="eastAsia"/>
          <w:kern w:val="0"/>
        </w:rPr>
        <w:t xml:space="preserve">　</w:t>
      </w:r>
      <w:r>
        <w:t>(</w:t>
      </w:r>
      <w:r>
        <w:rPr>
          <w:rFonts w:cs="ＭＳ 明朝" w:hint="eastAsia"/>
        </w:rPr>
        <w:t>公社</w:t>
      </w:r>
      <w:r>
        <w:t>)</w:t>
      </w:r>
      <w:r>
        <w:rPr>
          <w:rFonts w:cs="ＭＳ 明朝" w:hint="eastAsia"/>
        </w:rPr>
        <w:t>日本建築積算協会東北支部まで</w:t>
      </w:r>
      <w:r>
        <w:t>FAX</w:t>
      </w:r>
      <w:r>
        <w:rPr>
          <w:rFonts w:cs="ＭＳ 明朝" w:hint="eastAsia"/>
        </w:rPr>
        <w:t>でお申込みください。</w:t>
      </w:r>
    </w:p>
    <w:p w:rsidR="00793EC5" w:rsidRDefault="00793EC5">
      <w:pPr>
        <w:pStyle w:val="a9"/>
        <w:ind w:leftChars="0" w:left="360"/>
        <w:rPr>
          <w:rFonts w:ascii="Times New Roman" w:hAnsi="Times New Roman" w:cs="Times New Roman"/>
        </w:rPr>
      </w:pPr>
      <w:r>
        <w:rPr>
          <w:rFonts w:cs="ＭＳ 明朝" w:hint="eastAsia"/>
        </w:rPr>
        <w:t xml:space="preserve">　　　　　　</w:t>
      </w:r>
      <w:r>
        <w:t xml:space="preserve">          </w:t>
      </w:r>
      <w:r>
        <w:rPr>
          <w:rFonts w:cs="ＭＳ 明朝" w:hint="eastAsia"/>
        </w:rPr>
        <w:t>〒</w:t>
      </w:r>
      <w:r>
        <w:t>980-0021</w:t>
      </w:r>
      <w:r>
        <w:rPr>
          <w:rFonts w:cs="ＭＳ 明朝" w:hint="eastAsia"/>
        </w:rPr>
        <w:t xml:space="preserve">　仙台市青葉区中央</w:t>
      </w:r>
      <w:r>
        <w:t>2-2-10</w:t>
      </w:r>
      <w:r>
        <w:rPr>
          <w:rFonts w:cs="ＭＳ 明朝" w:hint="eastAsia"/>
        </w:rPr>
        <w:t xml:space="preserve">　仙都会</w:t>
      </w:r>
      <w:r w:rsidR="00A4470E">
        <w:rPr>
          <w:rFonts w:cs="ＭＳ 明朝" w:hint="eastAsia"/>
        </w:rPr>
        <w:t>舘</w:t>
      </w:r>
      <w:bookmarkStart w:id="0" w:name="_GoBack"/>
      <w:bookmarkEnd w:id="0"/>
      <w:r>
        <w:rPr>
          <w:rFonts w:cs="ＭＳ 明朝" w:hint="eastAsia"/>
        </w:rPr>
        <w:t>ビル７階</w:t>
      </w:r>
    </w:p>
    <w:p w:rsidR="00793EC5" w:rsidRDefault="00793EC5">
      <w:pPr>
        <w:pStyle w:val="a7"/>
        <w:ind w:right="282"/>
        <w:jc w:val="both"/>
        <w:rPr>
          <w:sz w:val="21"/>
          <w:szCs w:val="21"/>
        </w:rPr>
      </w:pPr>
      <w:r>
        <w:rPr>
          <w:rFonts w:cs="ＭＳ 明朝" w:hint="eastAsia"/>
        </w:rPr>
        <w:t xml:space="preserve">　　　　　　</w:t>
      </w:r>
      <w:r>
        <w:t xml:space="preserve">         </w:t>
      </w:r>
      <w:r>
        <w:rPr>
          <w:rFonts w:cs="ＭＳ 明朝" w:hint="eastAsia"/>
        </w:rPr>
        <w:t xml:space="preserve">　</w:t>
      </w:r>
      <w:r>
        <w:t xml:space="preserve">        </w:t>
      </w:r>
      <w:r>
        <w:rPr>
          <w:rFonts w:cs="ＭＳ 明朝" w:hint="eastAsia"/>
          <w:sz w:val="21"/>
          <w:szCs w:val="21"/>
        </w:rPr>
        <w:t xml:space="preserve">℡　</w:t>
      </w:r>
      <w:r>
        <w:rPr>
          <w:sz w:val="21"/>
          <w:szCs w:val="21"/>
        </w:rPr>
        <w:t>022-225-6517</w:t>
      </w:r>
      <w:r>
        <w:rPr>
          <w:rFonts w:cs="ＭＳ 明朝" w:hint="eastAsia"/>
          <w:sz w:val="21"/>
          <w:szCs w:val="21"/>
        </w:rPr>
        <w:t xml:space="preserve">　　</w:t>
      </w:r>
      <w:r>
        <w:rPr>
          <w:sz w:val="21"/>
          <w:szCs w:val="21"/>
        </w:rPr>
        <w:t>Fax 022-225-8833</w:t>
      </w:r>
    </w:p>
    <w:p w:rsidR="00793EC5" w:rsidRDefault="00793EC5">
      <w:pPr>
        <w:pStyle w:val="a7"/>
        <w:ind w:right="960"/>
        <w:jc w:val="both"/>
        <w:rPr>
          <w:sz w:val="21"/>
          <w:szCs w:val="21"/>
        </w:rPr>
      </w:pPr>
      <w:r>
        <w:rPr>
          <w:rFonts w:cs="ＭＳ 明朝" w:hint="eastAsia"/>
          <w:sz w:val="21"/>
          <w:szCs w:val="21"/>
        </w:rPr>
        <w:t>●</w:t>
      </w:r>
      <w:r w:rsidR="00A4470E">
        <w:rPr>
          <w:rFonts w:cs="ＭＳ 明朝" w:hint="eastAsia"/>
          <w:sz w:val="21"/>
          <w:szCs w:val="21"/>
        </w:rPr>
        <w:t xml:space="preserve"> </w:t>
      </w:r>
      <w:r>
        <w:rPr>
          <w:rFonts w:cs="ＭＳ 明朝" w:hint="eastAsia"/>
          <w:sz w:val="21"/>
          <w:szCs w:val="21"/>
        </w:rPr>
        <w:t xml:space="preserve">建築積算入門講座　カリキュラム　</w:t>
      </w:r>
      <w:r>
        <w:rPr>
          <w:sz w:val="21"/>
          <w:szCs w:val="21"/>
        </w:rPr>
        <w:t xml:space="preserve">       </w:t>
      </w:r>
    </w:p>
    <w:p w:rsidR="00793EC5" w:rsidRDefault="00793EC5">
      <w:pPr>
        <w:pStyle w:val="a7"/>
        <w:ind w:right="960"/>
        <w:jc w:val="both"/>
        <w:rPr>
          <w:rFonts w:ascii="Times New Roman" w:hAnsi="Times New Roman" w:cs="Times New Roman"/>
          <w:sz w:val="21"/>
          <w:szCs w:val="21"/>
        </w:rPr>
      </w:pPr>
      <w:r>
        <w:rPr>
          <w:rFonts w:cs="ＭＳ 明朝" w:hint="eastAsia"/>
          <w:sz w:val="21"/>
          <w:szCs w:val="21"/>
        </w:rPr>
        <w:t xml:space="preserve">　　　　　・オリエンテーション　　・</w:t>
      </w:r>
      <w:r w:rsidRPr="00FF08AD">
        <w:rPr>
          <w:rFonts w:cs="ＭＳ 明朝" w:hint="eastAsia"/>
          <w:sz w:val="21"/>
          <w:szCs w:val="21"/>
        </w:rPr>
        <w:t>総論（積算・入札・設計図書とは）</w:t>
      </w:r>
    </w:p>
    <w:p w:rsidR="00793EC5" w:rsidRDefault="00793EC5">
      <w:pPr>
        <w:pStyle w:val="a7"/>
        <w:ind w:right="960"/>
        <w:jc w:val="both"/>
        <w:rPr>
          <w:rFonts w:ascii="Times New Roman" w:hAnsi="Times New Roman" w:cs="Times New Roman"/>
          <w:sz w:val="21"/>
          <w:szCs w:val="21"/>
        </w:rPr>
      </w:pPr>
      <w:r>
        <w:rPr>
          <w:rFonts w:cs="ＭＳ 明朝" w:hint="eastAsia"/>
          <w:sz w:val="21"/>
          <w:szCs w:val="21"/>
        </w:rPr>
        <w:t xml:space="preserve">　　　　　・土工・地業　　　　　　・躯体</w:t>
      </w:r>
      <w:r>
        <w:rPr>
          <w:sz w:val="21"/>
          <w:szCs w:val="21"/>
        </w:rPr>
        <w:t>(</w:t>
      </w:r>
      <w:r>
        <w:rPr>
          <w:rFonts w:cs="ＭＳ 明朝" w:hint="eastAsia"/>
          <w:sz w:val="21"/>
          <w:szCs w:val="21"/>
        </w:rPr>
        <w:t>コンクリート・型枠・鉄筋</w:t>
      </w:r>
      <w:r>
        <w:rPr>
          <w:sz w:val="21"/>
          <w:szCs w:val="21"/>
        </w:rPr>
        <w:t>)</w:t>
      </w:r>
    </w:p>
    <w:p w:rsidR="00793EC5" w:rsidRDefault="00793EC5">
      <w:pPr>
        <w:pStyle w:val="a7"/>
        <w:ind w:right="960"/>
        <w:jc w:val="both"/>
        <w:rPr>
          <w:rFonts w:ascii="Times New Roman" w:hAnsi="Times New Roman" w:cs="Times New Roman"/>
          <w:sz w:val="21"/>
          <w:szCs w:val="21"/>
        </w:rPr>
      </w:pPr>
      <w:r>
        <w:rPr>
          <w:rFonts w:cs="ＭＳ 明朝" w:hint="eastAsia"/>
          <w:sz w:val="21"/>
          <w:szCs w:val="21"/>
        </w:rPr>
        <w:t xml:space="preserve">　　　　　・仕上・仮設・設備　　　・工事費内訳書の作成</w:t>
      </w:r>
    </w:p>
    <w:p w:rsidR="00793EC5" w:rsidRDefault="00793EC5">
      <w:pPr>
        <w:pStyle w:val="a7"/>
        <w:ind w:right="960"/>
        <w:jc w:val="both"/>
        <w:rPr>
          <w:rFonts w:ascii="Times New Roman" w:hAnsi="Times New Roman" w:cs="Times New Roman"/>
          <w:sz w:val="21"/>
          <w:szCs w:val="21"/>
        </w:rPr>
      </w:pPr>
      <w:r>
        <w:rPr>
          <w:rFonts w:cs="ＭＳ 明朝" w:hint="eastAsia"/>
          <w:sz w:val="21"/>
          <w:szCs w:val="21"/>
        </w:rPr>
        <w:t xml:space="preserve">　　　　　・修了式</w:t>
      </w:r>
    </w:p>
    <w:p w:rsidR="00793EC5" w:rsidRDefault="00793EC5">
      <w:pPr>
        <w:pStyle w:val="a9"/>
        <w:numPr>
          <w:ilvl w:val="0"/>
          <w:numId w:val="1"/>
        </w:numPr>
        <w:ind w:leftChars="0"/>
        <w:rPr>
          <w:rFonts w:ascii="Times New Roman" w:hAnsi="Times New Roman" w:cs="Times New Roman"/>
        </w:rPr>
      </w:pPr>
      <w:r>
        <w:rPr>
          <w:rFonts w:cs="ＭＳ 明朝" w:hint="eastAsia"/>
          <w:spacing w:val="52"/>
          <w:kern w:val="0"/>
          <w:fitText w:val="840" w:id="875833346"/>
        </w:rPr>
        <w:t>振込</w:t>
      </w:r>
      <w:r>
        <w:rPr>
          <w:rFonts w:cs="ＭＳ 明朝" w:hint="eastAsia"/>
          <w:spacing w:val="1"/>
          <w:kern w:val="0"/>
          <w:fitText w:val="840" w:id="875833346"/>
        </w:rPr>
        <w:t>先</w:t>
      </w:r>
      <w:r>
        <w:rPr>
          <w:rFonts w:cs="ＭＳ 明朝" w:hint="eastAsia"/>
        </w:rPr>
        <w:t xml:space="preserve">　七十七銀行　芭蕉の辻支店　　（普）５２９００４０</w:t>
      </w:r>
    </w:p>
    <w:p w:rsidR="00793EC5" w:rsidRDefault="00793EC5">
      <w:pPr>
        <w:pStyle w:val="a9"/>
        <w:ind w:leftChars="0" w:left="360"/>
        <w:rPr>
          <w:rFonts w:ascii="Times New Roman" w:hAnsi="Times New Roman" w:cs="Times New Roman"/>
        </w:rPr>
      </w:pPr>
      <w:r>
        <w:rPr>
          <w:rFonts w:cs="ＭＳ 明朝" w:hint="eastAsia"/>
        </w:rPr>
        <w:t xml:space="preserve">　　　　　口座名義　（社）日本建築積算協会東北支部</w:t>
      </w:r>
    </w:p>
    <w:p w:rsidR="00793EC5" w:rsidRDefault="00793EC5">
      <w:pPr>
        <w:pStyle w:val="a9"/>
        <w:ind w:leftChars="0" w:left="360" w:firstLineChars="1100" w:firstLine="2310"/>
        <w:rPr>
          <w:rFonts w:ascii="Times New Roman" w:hAnsi="Times New Roman" w:cs="Times New Roman"/>
        </w:rPr>
      </w:pPr>
      <w:r>
        <w:rPr>
          <w:rFonts w:cs="ＭＳ 明朝" w:hint="eastAsia"/>
        </w:rPr>
        <w:t>※お振込手数料は各自ご負担願います</w:t>
      </w:r>
    </w:p>
    <w:p w:rsidR="00793EC5" w:rsidRDefault="00793EC5">
      <w:pPr>
        <w:rPr>
          <w:rFonts w:ascii="Times New Roman" w:hAnsi="Times New Roman" w:cs="Times New Roman"/>
          <w:kern w:val="0"/>
        </w:rPr>
      </w:pPr>
      <w:r>
        <w:rPr>
          <w:rFonts w:cs="ＭＳ 明朝" w:hint="eastAsia"/>
          <w:kern w:val="0"/>
        </w:rPr>
        <w:t>●</w:t>
      </w:r>
      <w:r w:rsidR="00A4470E">
        <w:rPr>
          <w:rFonts w:cs="ＭＳ 明朝" w:hint="eastAsia"/>
          <w:kern w:val="0"/>
        </w:rPr>
        <w:t xml:space="preserve"> </w:t>
      </w:r>
      <w:r>
        <w:rPr>
          <w:rFonts w:cs="ＭＳ 明朝" w:hint="eastAsia"/>
          <w:kern w:val="0"/>
        </w:rPr>
        <w:t>申込締切　５月８日（金）　ただし、定員になり次第締め切らせていただきます。</w:t>
      </w:r>
    </w:p>
    <w:p w:rsidR="00793EC5" w:rsidRDefault="00793EC5">
      <w:pPr>
        <w:rPr>
          <w:rFonts w:ascii="ＭＳ ゴシック" w:eastAsia="ＭＳ ゴシック" w:hAnsi="ＭＳ ゴシック" w:cstheme="minorBidi"/>
          <w:sz w:val="36"/>
          <w:szCs w:val="36"/>
        </w:rPr>
      </w:pPr>
      <w:r>
        <w:rPr>
          <w:rFonts w:cs="ＭＳ 明朝" w:hint="eastAsia"/>
          <w:kern w:val="0"/>
        </w:rPr>
        <w:t>●</w:t>
      </w:r>
      <w:r w:rsidR="00A4470E">
        <w:rPr>
          <w:rFonts w:cs="ＭＳ 明朝" w:hint="eastAsia"/>
          <w:kern w:val="0"/>
        </w:rPr>
        <w:t xml:space="preserve"> </w:t>
      </w:r>
      <w:r>
        <w:rPr>
          <w:rFonts w:cs="ＭＳ 明朝" w:hint="eastAsia"/>
          <w:kern w:val="0"/>
        </w:rPr>
        <w:t>持参する物　　筆記用具、電卓をご持参ください。</w:t>
      </w:r>
    </w:p>
    <w:sectPr w:rsidR="00793EC5" w:rsidSect="00793EC5">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BB" w:rsidRDefault="007D20BB" w:rsidP="009179C7">
      <w:r>
        <w:separator/>
      </w:r>
    </w:p>
  </w:endnote>
  <w:endnote w:type="continuationSeparator" w:id="0">
    <w:p w:rsidR="007D20BB" w:rsidRDefault="007D20BB" w:rsidP="0091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BB" w:rsidRDefault="007D20BB" w:rsidP="009179C7">
      <w:r>
        <w:separator/>
      </w:r>
    </w:p>
  </w:footnote>
  <w:footnote w:type="continuationSeparator" w:id="0">
    <w:p w:rsidR="007D20BB" w:rsidRDefault="007D20BB" w:rsidP="00917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37CEA"/>
    <w:multiLevelType w:val="hybridMultilevel"/>
    <w:tmpl w:val="8FC28B40"/>
    <w:lvl w:ilvl="0" w:tplc="5E30D58A">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C5"/>
    <w:rsid w:val="000F2507"/>
    <w:rsid w:val="00793EC5"/>
    <w:rsid w:val="007D20BB"/>
    <w:rsid w:val="00873593"/>
    <w:rsid w:val="009179C7"/>
    <w:rsid w:val="00A4470E"/>
    <w:rsid w:val="00F500AF"/>
    <w:rsid w:val="00FF0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20D3B77-F95A-4696-B9D1-60A6FAC3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cs="Arial"/>
      <w:sz w:val="18"/>
      <w:szCs w:val="18"/>
    </w:rPr>
  </w:style>
  <w:style w:type="character" w:customStyle="1" w:styleId="a4">
    <w:name w:val="吹き出し (文字)"/>
    <w:basedOn w:val="a0"/>
    <w:link w:val="a3"/>
    <w:uiPriority w:val="99"/>
    <w:rPr>
      <w:rFonts w:ascii="Arial" w:eastAsia="ＭＳ ゴシック" w:hAnsi="Arial" w:cs="Arial"/>
      <w:sz w:val="18"/>
      <w:szCs w:val="18"/>
    </w:rPr>
  </w:style>
  <w:style w:type="paragraph" w:styleId="a5">
    <w:name w:val="Note Heading"/>
    <w:basedOn w:val="a"/>
    <w:next w:val="a"/>
    <w:link w:val="a6"/>
    <w:uiPriority w:val="99"/>
    <w:pPr>
      <w:jc w:val="center"/>
    </w:pPr>
    <w:rPr>
      <w:sz w:val="24"/>
      <w:szCs w:val="24"/>
    </w:rPr>
  </w:style>
  <w:style w:type="character" w:customStyle="1" w:styleId="a6">
    <w:name w:val="記 (文字)"/>
    <w:basedOn w:val="a0"/>
    <w:link w:val="a5"/>
    <w:uiPriority w:val="99"/>
    <w:rPr>
      <w:rFonts w:ascii="Times New Roman" w:hAnsi="Times New Roman" w:cs="Times New Roman"/>
      <w:sz w:val="24"/>
      <w:szCs w:val="24"/>
    </w:rPr>
  </w:style>
  <w:style w:type="paragraph" w:styleId="a7">
    <w:name w:val="Closing"/>
    <w:basedOn w:val="a"/>
    <w:link w:val="a8"/>
    <w:uiPriority w:val="99"/>
    <w:pPr>
      <w:jc w:val="right"/>
    </w:pPr>
    <w:rPr>
      <w:sz w:val="24"/>
      <w:szCs w:val="24"/>
    </w:rPr>
  </w:style>
  <w:style w:type="character" w:customStyle="1" w:styleId="a8">
    <w:name w:val="結語 (文字)"/>
    <w:basedOn w:val="a0"/>
    <w:link w:val="a7"/>
    <w:uiPriority w:val="99"/>
    <w:rPr>
      <w:rFonts w:ascii="Times New Roman" w:hAnsi="Times New Roman" w:cs="Times New Roman"/>
      <w:sz w:val="24"/>
      <w:szCs w:val="24"/>
    </w:rPr>
  </w:style>
  <w:style w:type="paragraph" w:styleId="a9">
    <w:name w:val="List Paragraph"/>
    <w:basedOn w:val="a"/>
    <w:uiPriority w:val="99"/>
    <w:qFormat/>
    <w:pPr>
      <w:ind w:leftChars="400" w:left="840"/>
    </w:pPr>
  </w:style>
  <w:style w:type="paragraph" w:styleId="aa">
    <w:name w:val="Date"/>
    <w:basedOn w:val="a"/>
    <w:next w:val="a"/>
    <w:link w:val="ab"/>
    <w:uiPriority w:val="99"/>
  </w:style>
  <w:style w:type="character" w:customStyle="1" w:styleId="ab">
    <w:name w:val="日付 (文字)"/>
    <w:basedOn w:val="a0"/>
    <w:link w:val="aa"/>
    <w:uiPriority w:val="99"/>
    <w:rPr>
      <w:rFonts w:ascii="Times New Roman" w:hAnsi="Times New Roman" w:cs="Times New Roman"/>
    </w:rPr>
  </w:style>
  <w:style w:type="paragraph" w:styleId="ac">
    <w:name w:val="header"/>
    <w:basedOn w:val="a"/>
    <w:link w:val="ad"/>
    <w:uiPriority w:val="99"/>
    <w:unhideWhenUsed/>
    <w:rsid w:val="009179C7"/>
    <w:pPr>
      <w:tabs>
        <w:tab w:val="center" w:pos="4252"/>
        <w:tab w:val="right" w:pos="8504"/>
      </w:tabs>
      <w:snapToGrid w:val="0"/>
    </w:pPr>
  </w:style>
  <w:style w:type="character" w:customStyle="1" w:styleId="ad">
    <w:name w:val="ヘッダー (文字)"/>
    <w:basedOn w:val="a0"/>
    <w:link w:val="ac"/>
    <w:uiPriority w:val="99"/>
    <w:rsid w:val="009179C7"/>
    <w:rPr>
      <w:rFonts w:ascii="Century" w:eastAsia="ＭＳ 明朝" w:hAnsi="Century" w:cs="Century"/>
      <w:szCs w:val="21"/>
    </w:rPr>
  </w:style>
  <w:style w:type="paragraph" w:styleId="ae">
    <w:name w:val="footer"/>
    <w:basedOn w:val="a"/>
    <w:link w:val="af"/>
    <w:uiPriority w:val="99"/>
    <w:unhideWhenUsed/>
    <w:rsid w:val="009179C7"/>
    <w:pPr>
      <w:tabs>
        <w:tab w:val="center" w:pos="4252"/>
        <w:tab w:val="right" w:pos="8504"/>
      </w:tabs>
      <w:snapToGrid w:val="0"/>
    </w:pPr>
  </w:style>
  <w:style w:type="character" w:customStyle="1" w:styleId="af">
    <w:name w:val="フッター (文字)"/>
    <w:basedOn w:val="a0"/>
    <w:link w:val="ae"/>
    <w:uiPriority w:val="99"/>
    <w:rsid w:val="009179C7"/>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平成２７年４月</vt:lpstr>
    </vt:vector>
  </TitlesOfParts>
  <Company>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平成２７年４月</dc:title>
  <dc:subject/>
  <dc:creator>SATO</dc:creator>
  <cp:keywords/>
  <dc:description/>
  <cp:lastModifiedBy>PBA-TOUHOKU</cp:lastModifiedBy>
  <cp:revision>5</cp:revision>
  <cp:lastPrinted>2015-04-07T04:41:00Z</cp:lastPrinted>
  <dcterms:created xsi:type="dcterms:W3CDTF">2015-04-07T01:14:00Z</dcterms:created>
  <dcterms:modified xsi:type="dcterms:W3CDTF">2015-04-07T04:44:00Z</dcterms:modified>
</cp:coreProperties>
</file>